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F6" w:rsidRPr="00F124A4" w:rsidRDefault="00F871F6" w:rsidP="00F871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>Сведения о кандидатах в Ревизионную комиссию</w:t>
      </w:r>
    </w:p>
    <w:p w:rsidR="00F871F6" w:rsidRPr="00F124A4" w:rsidRDefault="00F871F6" w:rsidP="00F871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 xml:space="preserve">АО «Газпром </w:t>
      </w:r>
      <w:proofErr w:type="spellStart"/>
      <w:r w:rsidRPr="00F124A4">
        <w:rPr>
          <w:rFonts w:ascii="Times New Roman" w:eastAsia="Calibri" w:hAnsi="Times New Roman" w:cs="Times New Roman"/>
          <w:b/>
          <w:sz w:val="28"/>
          <w:szCs w:val="28"/>
        </w:rPr>
        <w:t>электрогаз</w:t>
      </w:r>
      <w:proofErr w:type="spellEnd"/>
      <w:r w:rsidRPr="00F124A4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</w:p>
    <w:p w:rsidR="00F871F6" w:rsidRPr="00F124A4" w:rsidRDefault="00F871F6" w:rsidP="00F871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>в том числе о наличии их согласия на избрание</w:t>
      </w:r>
    </w:p>
    <w:p w:rsidR="00F871F6" w:rsidRPr="00F124A4" w:rsidRDefault="00F871F6" w:rsidP="00F871F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4A4">
        <w:rPr>
          <w:rFonts w:ascii="Times New Roman" w:eastAsia="Calibri" w:hAnsi="Times New Roman" w:cs="Times New Roman"/>
          <w:sz w:val="28"/>
          <w:szCs w:val="28"/>
        </w:rPr>
        <w:t>(информация о должностях кандидатов указана в соответствии со сведениями, представленными акционерами в предложениях о выдвижении кандидатов)</w:t>
      </w:r>
    </w:p>
    <w:p w:rsidR="00F871F6" w:rsidRDefault="00F871F6" w:rsidP="00F87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871F6" w:rsidRPr="00D81A00" w:rsidRDefault="00F871F6" w:rsidP="00F871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24A4">
        <w:rPr>
          <w:rFonts w:ascii="Times New Roman" w:eastAsia="Calibri" w:hAnsi="Times New Roman" w:cs="Times New Roman"/>
          <w:b/>
          <w:sz w:val="28"/>
          <w:szCs w:val="28"/>
        </w:rPr>
        <w:t>Аблицова</w:t>
      </w:r>
      <w:proofErr w:type="spellEnd"/>
      <w:r w:rsidRPr="00F124A4">
        <w:rPr>
          <w:rFonts w:ascii="Times New Roman" w:eastAsia="Calibri" w:hAnsi="Times New Roman" w:cs="Times New Roman"/>
          <w:b/>
          <w:sz w:val="28"/>
          <w:szCs w:val="28"/>
        </w:rPr>
        <w:t xml:space="preserve"> Марина Юрьевна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D81A00">
        <w:rPr>
          <w:rFonts w:ascii="Times New Roman" w:eastAsia="Calibri" w:hAnsi="Times New Roman" w:cs="Times New Roman"/>
          <w:sz w:val="28"/>
          <w:szCs w:val="28"/>
        </w:rPr>
        <w:t>Главный эксперт Управления методологии и стандартизации бухгалтерского и налогового учета АО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81A0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81A00">
        <w:rPr>
          <w:rFonts w:ascii="Times New Roman" w:eastAsia="Calibri" w:hAnsi="Times New Roman" w:cs="Times New Roman"/>
          <w:sz w:val="28"/>
          <w:szCs w:val="28"/>
        </w:rPr>
        <w:t>Газстройпром</w:t>
      </w:r>
      <w:proofErr w:type="spellEnd"/>
      <w:r w:rsidRPr="00D81A00">
        <w:rPr>
          <w:rFonts w:ascii="Times New Roman" w:eastAsia="Calibri" w:hAnsi="Times New Roman" w:cs="Times New Roman"/>
          <w:sz w:val="28"/>
          <w:szCs w:val="28"/>
        </w:rPr>
        <w:t>» (письменное согласие имеется);</w:t>
      </w:r>
    </w:p>
    <w:p w:rsidR="00F871F6" w:rsidRPr="004A4B7E" w:rsidRDefault="00F871F6" w:rsidP="00F871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 xml:space="preserve">Мустаева Элина </w:t>
      </w:r>
      <w:proofErr w:type="spellStart"/>
      <w:r w:rsidRPr="00F124A4">
        <w:rPr>
          <w:rFonts w:ascii="Times New Roman" w:eastAsia="Calibri" w:hAnsi="Times New Roman" w:cs="Times New Roman"/>
          <w:b/>
          <w:sz w:val="28"/>
          <w:szCs w:val="28"/>
        </w:rPr>
        <w:t>Ильдаровна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4A4B7E">
        <w:rPr>
          <w:rFonts w:ascii="Times New Roman" w:eastAsia="Calibri" w:hAnsi="Times New Roman" w:cs="Times New Roman"/>
          <w:sz w:val="28"/>
          <w:szCs w:val="28"/>
        </w:rPr>
        <w:t>Эксперт Управления трансфертного ценообразования, корпоративного налогового планирования и консалтинга АО «</w:t>
      </w:r>
      <w:proofErr w:type="spellStart"/>
      <w:r w:rsidRPr="004A4B7E">
        <w:rPr>
          <w:rFonts w:ascii="Times New Roman" w:eastAsia="Calibri" w:hAnsi="Times New Roman" w:cs="Times New Roman"/>
          <w:sz w:val="28"/>
          <w:szCs w:val="28"/>
        </w:rPr>
        <w:t>Газстройпром</w:t>
      </w:r>
      <w:proofErr w:type="spellEnd"/>
      <w:r w:rsidRPr="004A4B7E">
        <w:rPr>
          <w:rFonts w:ascii="Times New Roman" w:eastAsia="Calibri" w:hAnsi="Times New Roman" w:cs="Times New Roman"/>
          <w:sz w:val="28"/>
          <w:szCs w:val="28"/>
        </w:rPr>
        <w:t>» (письменное согласие имеется);</w:t>
      </w:r>
    </w:p>
    <w:p w:rsidR="00F871F6" w:rsidRPr="00F124A4" w:rsidRDefault="00F871F6" w:rsidP="00F871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Рязанова Екатерина Алексеевна – </w:t>
      </w:r>
      <w:r w:rsidRPr="004A4B7E">
        <w:rPr>
          <w:rFonts w:ascii="Times New Roman" w:eastAsia="Calibri" w:hAnsi="Times New Roman" w:cs="Times New Roman"/>
          <w:sz w:val="28"/>
          <w:szCs w:val="28"/>
        </w:rPr>
        <w:t>Заместитель начальника Управления консолидированной отчетности, анализа и сводной аналитики АО «</w:t>
      </w:r>
      <w:proofErr w:type="spellStart"/>
      <w:r w:rsidRPr="004A4B7E">
        <w:rPr>
          <w:rFonts w:ascii="Times New Roman" w:eastAsia="Calibri" w:hAnsi="Times New Roman" w:cs="Times New Roman"/>
          <w:sz w:val="28"/>
          <w:szCs w:val="28"/>
        </w:rPr>
        <w:t>Газстройпром</w:t>
      </w:r>
      <w:proofErr w:type="spellEnd"/>
      <w:r w:rsidRPr="004A4B7E">
        <w:rPr>
          <w:rFonts w:ascii="Times New Roman" w:eastAsia="Calibri" w:hAnsi="Times New Roman" w:cs="Times New Roman"/>
          <w:sz w:val="28"/>
          <w:szCs w:val="28"/>
        </w:rPr>
        <w:t>» (письменное согласие имеется).</w:t>
      </w:r>
    </w:p>
    <w:p w:rsidR="00CB380D" w:rsidRPr="00F871F6" w:rsidRDefault="00CB380D" w:rsidP="00F871F6">
      <w:bookmarkStart w:id="0" w:name="_GoBack"/>
      <w:bookmarkEnd w:id="0"/>
    </w:p>
    <w:sectPr w:rsidR="00CB380D" w:rsidRPr="00F8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F6"/>
    <w:rsid w:val="00CB380D"/>
    <w:rsid w:val="00F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A7D65-2477-4295-8007-9A195B64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8BEEB47C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ELEKTROGAZ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Бурнина Елена Валерьевна</dc:creator>
  <cp:keywords/>
  <dc:description/>
  <cp:lastModifiedBy>Бурнина Елена Валерьевна</cp:lastModifiedBy>
  <cp:revision>1</cp:revision>
  <dcterms:created xsi:type="dcterms:W3CDTF">2020-09-07T08:34:00Z</dcterms:created>
  <dcterms:modified xsi:type="dcterms:W3CDTF">2020-09-07T08:34:00Z</dcterms:modified>
</cp:coreProperties>
</file>